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54"/>
        <w:gridCol w:w="1417"/>
        <w:gridCol w:w="1701"/>
        <w:gridCol w:w="2300"/>
        <w:gridCol w:w="2346"/>
        <w:gridCol w:w="2186"/>
        <w:gridCol w:w="2186"/>
      </w:tblGrid>
      <w:tr w:rsidR="00777E56" w:rsidRPr="0021796A" w:rsidTr="006D27D0">
        <w:trPr>
          <w:trHeight w:val="1040"/>
          <w:jc w:val="center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Субъект Российской Федерации, муниципальный район, городской округ, населенный пункт (городской, сельский)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объекта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Адрес для направления запроса на предоставление информации о доступе к конкретным объектам инфраструктуры</w:t>
            </w:r>
          </w:p>
        </w:tc>
        <w:tc>
          <w:tcPr>
            <w:tcW w:w="4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Срок выполнения запроса на предоставление информации о доступе к конкретным объектам инфраструктуры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Размер платы за предоставление информации о доступе к конкретным объектам инфраструктуры в случае, когда требуется проведение работ по осмотру, измерению, обследованию объекта инфраструктуры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Перечень требований к содержанию запроса на предоставление информации о доступе к конкретным объектам инфраструктуры и условиям его выполнения</w:t>
            </w:r>
          </w:p>
        </w:tc>
      </w:tr>
      <w:tr w:rsidR="00777E56" w:rsidRPr="0021796A" w:rsidTr="006D27D0">
        <w:trPr>
          <w:trHeight w:val="2463"/>
          <w:jc w:val="center"/>
        </w:trPr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В случае, когда не требуется выполнение работ по осмотру, измерению, обследованию объекта инфраструктуры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В случае, когда требуется проведение работ по осмотру, измерению, обследованию объекта инфраструктуры</w:t>
            </w: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7E56" w:rsidRPr="0021796A" w:rsidTr="00122ED3">
        <w:trPr>
          <w:trHeight w:val="217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72"/>
            <w:bookmarkEnd w:id="0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73"/>
            <w:bookmarkEnd w:id="1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74"/>
            <w:bookmarkEnd w:id="2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5"/>
            <w:bookmarkEnd w:id="3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Par77"/>
            <w:bookmarkEnd w:id="5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Par78"/>
            <w:bookmarkEnd w:id="6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30B60" w:rsidRPr="0021796A" w:rsidTr="006D27D0">
        <w:trPr>
          <w:trHeight w:val="222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1)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Белокатайский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Pr="004C0E98" w:rsidRDefault="004C0E98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Новобелокатай</w:t>
            </w:r>
            <w:r w:rsidR="008351D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,</w:t>
            </w:r>
          </w:p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РБ,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Караидельский район, </w:t>
            </w:r>
          </w:p>
          <w:p w:rsidR="004C0E98" w:rsidRPr="004C0E98" w:rsidRDefault="004C0E98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Магинск, </w:t>
            </w:r>
          </w:p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3)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Мечетл</w:t>
            </w:r>
            <w:r w:rsidR="0058563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Pr="004C0E98" w:rsidRDefault="004C0E98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Большеустьикинское</w:t>
            </w:r>
          </w:p>
          <w:p w:rsidR="004C0E98" w:rsidRPr="004C0E98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4)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Стерлибашевский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Стерлибашево</w:t>
            </w:r>
          </w:p>
          <w:p w:rsidR="004C0E98" w:rsidRPr="004C0E98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5)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Кигинский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с.В.Киги </w:t>
            </w:r>
          </w:p>
          <w:p w:rsidR="004C0E98" w:rsidRPr="004C0E98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6)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Шаранский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с.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Шаран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2B167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Белебеевский</w:t>
            </w:r>
            <w:proofErr w:type="spellEnd"/>
            <w:r w:rsidR="002B167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</w:t>
            </w:r>
          </w:p>
          <w:p w:rsidR="004C0E98" w:rsidRDefault="004C0E98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г. Белебей</w:t>
            </w:r>
          </w:p>
          <w:p w:rsidR="00585637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Архангельский район, </w:t>
            </w:r>
          </w:p>
          <w:p w:rsidR="004C0E98" w:rsidRPr="004C0E98" w:rsidRDefault="004C0E98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 w:rsidR="0058563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Архангельское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9)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r w:rsidR="002B167A">
              <w:rPr>
                <w:rFonts w:ascii="Times New Roman" w:eastAsia="Times New Roman" w:hAnsi="Times New Roman" w:cs="Times New Roman"/>
                <w:color w:val="000000" w:themeColor="text1"/>
              </w:rPr>
              <w:t>Мелеузовский район,</w:t>
            </w:r>
          </w:p>
          <w:p w:rsidR="004C0E98" w:rsidRPr="004C0E98" w:rsidRDefault="004C0E98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г. Мелеуз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10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Федоровский район, </w:t>
            </w:r>
          </w:p>
          <w:p w:rsidR="004C0E98" w:rsidRPr="004C0E98" w:rsidRDefault="004C0E98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. Федоровка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Миякинский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 </w:t>
            </w:r>
          </w:p>
          <w:p w:rsidR="004C0E98" w:rsidRPr="004C0E98" w:rsidRDefault="004C0E98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Киркиз-Мияки</w:t>
            </w:r>
            <w:proofErr w:type="spellEnd"/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Гафурийский район, </w:t>
            </w:r>
          </w:p>
          <w:p w:rsidR="004C0E98" w:rsidRDefault="004C0E98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с. Красноусольский</w:t>
            </w:r>
          </w:p>
          <w:p w:rsidR="005D6B53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Бурзянский</w:t>
            </w:r>
            <w:proofErr w:type="spell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5D6B53" w:rsidRDefault="005D6B53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 Старосубхангулово</w:t>
            </w:r>
          </w:p>
          <w:p w:rsidR="005D6B53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Белорецкий</w:t>
            </w:r>
            <w:proofErr w:type="spell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5D6B53" w:rsidRPr="004C0E98" w:rsidRDefault="005D6B53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г.</w:t>
            </w:r>
            <w:r w:rsidR="006E698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Белорецк (ПС 110кВ Инструментальная)</w:t>
            </w:r>
          </w:p>
          <w:p w:rsidR="004C0E98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Чекмагушевский район, с. Чекмагуш </w:t>
            </w:r>
          </w:p>
          <w:p w:rsidR="00E340EB" w:rsidRDefault="00E340E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(ПС 110кВ Гидравлика)</w:t>
            </w:r>
          </w:p>
          <w:p w:rsidR="00E340EB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Благовещенсекий</w:t>
            </w:r>
            <w:proofErr w:type="spellEnd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E340EB" w:rsidRDefault="00E340E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</w:t>
            </w:r>
            <w:bookmarkStart w:id="7" w:name="_GoBack"/>
            <w:bookmarkEnd w:id="7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Благовещенск</w:t>
            </w:r>
          </w:p>
          <w:p w:rsidR="00E340EB" w:rsidRDefault="00E340E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(ПС 110кВ БАЗ)</w:t>
            </w:r>
          </w:p>
          <w:p w:rsidR="00A055CC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>РБ, Уфимский район,       ГО Уфа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-СНТ Родник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-СНТ Дружба-2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-СНТ Березка-3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-СНТ Уршакский-4</w:t>
            </w:r>
          </w:p>
          <w:p w:rsidR="006D27D0" w:rsidRDefault="006D27D0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-СНТ Утес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-ОПСТ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Зауфимец</w:t>
            </w:r>
            <w:proofErr w:type="spellEnd"/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-ТСН «Уфимские зори. Булгаковские дачи»</w:t>
            </w:r>
          </w:p>
          <w:p w:rsidR="00122ED3" w:rsidRDefault="00122ED3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Ак-Тан</w:t>
            </w:r>
            <w:proofErr w:type="spellEnd"/>
          </w:p>
          <w:p w:rsidR="00122ED3" w:rsidRDefault="00122ED3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Дуслык</w:t>
            </w:r>
            <w:proofErr w:type="spellEnd"/>
          </w:p>
          <w:p w:rsidR="00A02922" w:rsidRPr="004C0E98" w:rsidRDefault="00122ED3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Заречное</w:t>
            </w:r>
          </w:p>
          <w:p w:rsidR="004C0E98" w:rsidRPr="00A02922" w:rsidRDefault="004C0E98" w:rsidP="004C0E98">
            <w:pPr>
              <w:rPr>
                <w:rFonts w:ascii="Times New Roman" w:hAnsi="Times New Roman" w:cs="Times New Roman"/>
                <w:b/>
              </w:rPr>
            </w:pPr>
            <w:r w:rsidRPr="00A02922">
              <w:rPr>
                <w:rFonts w:ascii="Times New Roman" w:hAnsi="Times New Roman" w:cs="Times New Roman"/>
                <w:b/>
              </w:rPr>
              <w:t xml:space="preserve">* - территория обслуживания указана ориентировочно. </w:t>
            </w:r>
          </w:p>
          <w:p w:rsidR="00530B60" w:rsidRPr="0021796A" w:rsidRDefault="00530B60" w:rsidP="003B543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Опоры ВЛ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A" w:rsidRDefault="00530B60" w:rsidP="002B167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4500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01</w:t>
            </w: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Республика Башкортостан,</w:t>
            </w:r>
          </w:p>
          <w:p w:rsidR="002B167A" w:rsidRDefault="00530B60" w:rsidP="002B167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г.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Уфа, </w:t>
            </w:r>
          </w:p>
          <w:p w:rsidR="00530B60" w:rsidRPr="004C0E98" w:rsidRDefault="00530B60" w:rsidP="002B16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ул.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Бессонова,2Б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30 рабочих дней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30 рабочих дней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jc w:val="center"/>
            </w:pPr>
            <w:r w:rsidRPr="00217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Тип и количество размещаемого оборудования; Протяженность размещаемого оборудования Перечень размещаемого оборудования и его отдельных элементов</w:t>
            </w:r>
            <w:r w:rsidR="006F0C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FE7E4B" w:rsidRDefault="00FE7E4B"/>
    <w:sectPr w:rsidR="00FE7E4B" w:rsidSect="00777E5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98D" w:rsidRDefault="006E698D" w:rsidP="00353D72">
      <w:pPr>
        <w:spacing w:after="0" w:line="240" w:lineRule="auto"/>
      </w:pPr>
      <w:r>
        <w:separator/>
      </w:r>
    </w:p>
  </w:endnote>
  <w:endnote w:type="continuationSeparator" w:id="1">
    <w:p w:rsidR="006E698D" w:rsidRDefault="006E698D" w:rsidP="0035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98D" w:rsidRDefault="006E698D" w:rsidP="00353D72">
      <w:pPr>
        <w:spacing w:after="0" w:line="240" w:lineRule="auto"/>
      </w:pPr>
      <w:r>
        <w:separator/>
      </w:r>
    </w:p>
  </w:footnote>
  <w:footnote w:type="continuationSeparator" w:id="1">
    <w:p w:rsidR="006E698D" w:rsidRDefault="006E698D" w:rsidP="00353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98D" w:rsidRPr="00353D72" w:rsidRDefault="006E698D" w:rsidP="00353D72">
    <w:pPr>
      <w:pStyle w:val="a3"/>
      <w:jc w:val="center"/>
      <w:rPr>
        <w:rFonts w:ascii="Times New Roman" w:hAnsi="Times New Roman" w:cs="Times New Roman"/>
        <w:b/>
        <w:sz w:val="24"/>
      </w:rPr>
    </w:pPr>
    <w:r w:rsidRPr="00353D72">
      <w:rPr>
        <w:rFonts w:ascii="Times New Roman" w:hAnsi="Times New Roman" w:cs="Times New Roman"/>
        <w:b/>
        <w:sz w:val="24"/>
      </w:rPr>
      <w:t>О раскрытии информации о порядке и условиях</w:t>
    </w:r>
    <w:r>
      <w:rPr>
        <w:rFonts w:ascii="Times New Roman" w:hAnsi="Times New Roman" w:cs="Times New Roman"/>
        <w:b/>
        <w:sz w:val="24"/>
      </w:rPr>
      <w:t xml:space="preserve"> </w:t>
    </w:r>
    <w:r w:rsidRPr="00353D72">
      <w:rPr>
        <w:rFonts w:ascii="Times New Roman" w:hAnsi="Times New Roman" w:cs="Times New Roman"/>
        <w:b/>
        <w:sz w:val="24"/>
      </w:rPr>
      <w:t>выполнения запросов на предоставление информации о доступе</w:t>
    </w:r>
  </w:p>
  <w:p w:rsidR="006E698D" w:rsidRPr="00353D72" w:rsidRDefault="006E698D" w:rsidP="00353D72">
    <w:pPr>
      <w:pStyle w:val="a3"/>
      <w:jc w:val="center"/>
      <w:rPr>
        <w:rFonts w:ascii="Times New Roman" w:hAnsi="Times New Roman" w:cs="Times New Roman"/>
        <w:b/>
        <w:sz w:val="24"/>
      </w:rPr>
    </w:pPr>
    <w:r w:rsidRPr="00353D72">
      <w:rPr>
        <w:rFonts w:ascii="Times New Roman" w:hAnsi="Times New Roman" w:cs="Times New Roman"/>
        <w:b/>
        <w:sz w:val="24"/>
      </w:rPr>
      <w:t>к конкретным объектам ин</w:t>
    </w:r>
    <w:r>
      <w:rPr>
        <w:rFonts w:ascii="Times New Roman" w:hAnsi="Times New Roman" w:cs="Times New Roman"/>
        <w:b/>
        <w:sz w:val="24"/>
      </w:rPr>
      <w:t xml:space="preserve">фраструктуры, а также о размере </w:t>
    </w:r>
    <w:r w:rsidRPr="00353D72">
      <w:rPr>
        <w:rFonts w:ascii="Times New Roman" w:hAnsi="Times New Roman" w:cs="Times New Roman"/>
        <w:b/>
        <w:sz w:val="24"/>
      </w:rPr>
      <w:t>платы за предоставление информации</w:t>
    </w:r>
    <w:r>
      <w:rPr>
        <w:rFonts w:ascii="Times New Roman" w:hAnsi="Times New Roman" w:cs="Times New Roman"/>
        <w:b/>
        <w:sz w:val="24"/>
      </w:rPr>
      <w:t xml:space="preserve"> ООО «ГИП-Электро»</w:t>
    </w:r>
  </w:p>
  <w:p w:rsidR="006E698D" w:rsidRDefault="006E69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E56"/>
    <w:rsid w:val="00021948"/>
    <w:rsid w:val="00122ED3"/>
    <w:rsid w:val="001373E6"/>
    <w:rsid w:val="0021796A"/>
    <w:rsid w:val="00253282"/>
    <w:rsid w:val="00284A8C"/>
    <w:rsid w:val="002B167A"/>
    <w:rsid w:val="00353D72"/>
    <w:rsid w:val="003826F9"/>
    <w:rsid w:val="003B543B"/>
    <w:rsid w:val="003E69DF"/>
    <w:rsid w:val="00455712"/>
    <w:rsid w:val="004C0E98"/>
    <w:rsid w:val="00521535"/>
    <w:rsid w:val="00530B60"/>
    <w:rsid w:val="00585637"/>
    <w:rsid w:val="005D6B53"/>
    <w:rsid w:val="006D27D0"/>
    <w:rsid w:val="006E698D"/>
    <w:rsid w:val="006F0C92"/>
    <w:rsid w:val="00702A4B"/>
    <w:rsid w:val="00777C39"/>
    <w:rsid w:val="00777E56"/>
    <w:rsid w:val="0078052C"/>
    <w:rsid w:val="007979F5"/>
    <w:rsid w:val="007C7F7E"/>
    <w:rsid w:val="008351DA"/>
    <w:rsid w:val="00895879"/>
    <w:rsid w:val="009D7713"/>
    <w:rsid w:val="00A02922"/>
    <w:rsid w:val="00A055CC"/>
    <w:rsid w:val="00AC2C58"/>
    <w:rsid w:val="00AF5DC3"/>
    <w:rsid w:val="00AF6C98"/>
    <w:rsid w:val="00C8480F"/>
    <w:rsid w:val="00CB45E2"/>
    <w:rsid w:val="00DC1A9E"/>
    <w:rsid w:val="00E340EB"/>
    <w:rsid w:val="00FE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D7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5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3D7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DC2E1-0B71-48F1-A11D-C1110A40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Георгий Олегович</dc:creator>
  <cp:keywords/>
  <dc:description/>
  <cp:lastModifiedBy>user</cp:lastModifiedBy>
  <cp:revision>6</cp:revision>
  <dcterms:created xsi:type="dcterms:W3CDTF">2023-01-16T06:06:00Z</dcterms:created>
  <dcterms:modified xsi:type="dcterms:W3CDTF">2025-01-17T09:02:00Z</dcterms:modified>
</cp:coreProperties>
</file>