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8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559"/>
        <w:gridCol w:w="1843"/>
        <w:gridCol w:w="2490"/>
        <w:gridCol w:w="3889"/>
        <w:gridCol w:w="2551"/>
      </w:tblGrid>
      <w:tr w:rsidR="002B30FE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Номер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организационно-правовая форма заявителя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Планируемый срок начала использования объекта инфраструктуры</w:t>
            </w:r>
          </w:p>
        </w:tc>
      </w:tr>
      <w:tr w:rsidR="002B30FE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0" w:name="Par100"/>
            <w:bookmarkEnd w:id="0"/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1" w:name="Par101"/>
            <w:bookmarkEnd w:id="1"/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2" w:name="Par102"/>
            <w:bookmarkEnd w:id="2"/>
            <w: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3" w:name="Par103"/>
            <w:bookmarkEnd w:id="3"/>
            <w: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4" w:name="Par104"/>
            <w:bookmarkEnd w:id="4"/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5" w:name="Par105"/>
            <w:bookmarkEnd w:id="5"/>
            <w:r>
              <w:t>6</w:t>
            </w:r>
          </w:p>
        </w:tc>
      </w:tr>
      <w:tr w:rsidR="00197C72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Pr="002A09C3" w:rsidRDefault="0071307D" w:rsidP="002A09C3">
            <w:pPr>
              <w:pStyle w:val="ConsPlusNormal"/>
            </w:pPr>
            <w:r>
              <w:t>Заявления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FC395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2A09C3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FC395D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Pr="002A09C3" w:rsidRDefault="00197C72" w:rsidP="00FC395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FC395D">
            <w:pPr>
              <w:pStyle w:val="ConsPlusNormal"/>
            </w:pPr>
          </w:p>
        </w:tc>
      </w:tr>
    </w:tbl>
    <w:p w:rsidR="00FC395D" w:rsidRDefault="00FC395D" w:rsidP="00FC395D">
      <w:pPr>
        <w:pStyle w:val="ConsPlusTitle"/>
      </w:pPr>
      <w:bookmarkStart w:id="6" w:name="_GoBack"/>
      <w:bookmarkEnd w:id="6"/>
    </w:p>
    <w:sectPr w:rsidR="00FC395D" w:rsidSect="002B30FE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C0" w:rsidRDefault="00573DC0" w:rsidP="00FC395D">
      <w:pPr>
        <w:spacing w:after="0" w:line="240" w:lineRule="auto"/>
      </w:pPr>
      <w:r>
        <w:separator/>
      </w:r>
    </w:p>
  </w:endnote>
  <w:endnote w:type="continuationSeparator" w:id="0">
    <w:p w:rsidR="00573DC0" w:rsidRDefault="00573DC0" w:rsidP="00FC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C0" w:rsidRDefault="00573DC0" w:rsidP="00FC395D">
      <w:pPr>
        <w:spacing w:after="0" w:line="240" w:lineRule="auto"/>
      </w:pPr>
      <w:r>
        <w:separator/>
      </w:r>
    </w:p>
  </w:footnote>
  <w:footnote w:type="continuationSeparator" w:id="0">
    <w:p w:rsidR="00573DC0" w:rsidRDefault="00573DC0" w:rsidP="00FC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D" w:rsidRPr="00FC395D" w:rsidRDefault="00FC395D">
    <w:pPr>
      <w:pStyle w:val="a3"/>
      <w:rPr>
        <w:rFonts w:ascii="Times New Roman" w:hAnsi="Times New Roman" w:cs="Times New Roman"/>
        <w:b/>
        <w:sz w:val="28"/>
      </w:rPr>
    </w:pPr>
    <w:r w:rsidRPr="00FC395D">
      <w:rPr>
        <w:rFonts w:ascii="Times New Roman" w:hAnsi="Times New Roman" w:cs="Times New Roman"/>
        <w:b/>
        <w:sz w:val="28"/>
      </w:rPr>
      <w:t>О раскрытии информации, содержащейся в реестре заявлений о предоставлении доступа к инфраструктуре</w:t>
    </w:r>
  </w:p>
  <w:p w:rsidR="00FC395D" w:rsidRDefault="00FC39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08"/>
    <w:rsid w:val="00030739"/>
    <w:rsid w:val="000B07B5"/>
    <w:rsid w:val="00197C72"/>
    <w:rsid w:val="00266A3D"/>
    <w:rsid w:val="002A09C3"/>
    <w:rsid w:val="002B30FE"/>
    <w:rsid w:val="0030483C"/>
    <w:rsid w:val="003F75F6"/>
    <w:rsid w:val="004C5866"/>
    <w:rsid w:val="004E21BB"/>
    <w:rsid w:val="00506CA8"/>
    <w:rsid w:val="00573DC0"/>
    <w:rsid w:val="00622908"/>
    <w:rsid w:val="0063208C"/>
    <w:rsid w:val="0071307D"/>
    <w:rsid w:val="008A3C9E"/>
    <w:rsid w:val="00A3673B"/>
    <w:rsid w:val="00A61068"/>
    <w:rsid w:val="00A82B4F"/>
    <w:rsid w:val="00D60CCB"/>
    <w:rsid w:val="00D827DB"/>
    <w:rsid w:val="00E77A1F"/>
    <w:rsid w:val="00E93D74"/>
    <w:rsid w:val="00F66668"/>
    <w:rsid w:val="00FA7DAB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9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9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user</cp:lastModifiedBy>
  <cp:revision>18</cp:revision>
  <cp:lastPrinted>2016-04-27T03:59:00Z</cp:lastPrinted>
  <dcterms:created xsi:type="dcterms:W3CDTF">2016-04-20T09:22:00Z</dcterms:created>
  <dcterms:modified xsi:type="dcterms:W3CDTF">2016-06-29T11:19:00Z</dcterms:modified>
</cp:coreProperties>
</file>